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7D5" w:rsidRDefault="001E68D6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55890" cy="3525520"/>
                <wp:effectExtent l="0" t="0" r="381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5890" cy="3525520"/>
                          <a:chOff x="0" y="0"/>
                          <a:chExt cx="7756094" cy="35255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6094" cy="3525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869435" y="592466"/>
                            <a:ext cx="118364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547D5" w:rsidRDefault="00000000">
                              <w:pPr>
                                <w:spacing w:line="356" w:lineRule="exact"/>
                                <w:rPr>
                                  <w:rFonts w:asci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6EB7"/>
                                  <w:spacing w:val="-5"/>
                                  <w:sz w:val="32"/>
                                </w:rPr>
                                <w:t>UNIVALENS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1376" y="2085581"/>
                            <a:ext cx="3235325" cy="1096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547D5" w:rsidRDefault="00000000">
                              <w:pPr>
                                <w:spacing w:line="442" w:lineRule="exact"/>
                                <w:rPr>
                                  <w:rFonts w:asci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UNIVALENS</w:t>
                              </w:r>
                            </w:p>
                            <w:p w:rsidR="00D547D5" w:rsidRDefault="00000000">
                              <w:pPr>
                                <w:spacing w:before="61" w:line="276" w:lineRule="auto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32"/>
                                </w:rPr>
                                <w:t>Overcoming Cross-border Educational Programs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2"/>
                                </w:rPr>
                                <w:t>Recognition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2"/>
                                </w:rPr>
                                <w:t>Equivalence</w:t>
                              </w:r>
                            </w:p>
                            <w:p w:rsidR="00D547D5" w:rsidRDefault="00000000">
                              <w:pPr>
                                <w:spacing w:before="8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32"/>
                                </w:rPr>
                                <w:t>limitations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0;margin-top:0;width:610.7pt;height:277.6pt;z-index:15729152;mso-wrap-distance-left:0;mso-wrap-distance-right:0;mso-position-horizontal-relative:page;mso-position-vertical-relative:page" coordsize="77560,352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7560;height:352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&#13;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8694;top:5924;width:11836;height:2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:rsidR="00D547D5" w:rsidRDefault="00000000">
                        <w:pPr>
                          <w:spacing w:line="356" w:lineRule="exact"/>
                          <w:rPr>
                            <w:rFonts w:asci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6EB7"/>
                            <w:spacing w:val="-5"/>
                            <w:sz w:val="32"/>
                          </w:rPr>
                          <w:t>UNIVALENS</w:t>
                        </w:r>
                      </w:p>
                    </w:txbxContent>
                  </v:textbox>
                </v:shape>
                <v:shape id="Textbox 6" o:spid="_x0000_s1029" type="#_x0000_t202" style="position:absolute;left:3413;top:20855;width:32354;height:10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:rsidR="00D547D5" w:rsidRDefault="00000000">
                        <w:pPr>
                          <w:spacing w:line="442" w:lineRule="exact"/>
                          <w:rPr>
                            <w:rFonts w:asci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40"/>
                          </w:rPr>
                          <w:t>UNIVALENS</w:t>
                        </w:r>
                      </w:p>
                      <w:p w:rsidR="00D547D5" w:rsidRDefault="00000000">
                        <w:pPr>
                          <w:spacing w:before="61" w:line="276" w:lineRule="auto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32"/>
                          </w:rPr>
                          <w:t>Overcoming Cross-border Educational Programs</w:t>
                        </w:r>
                        <w:r>
                          <w:rPr>
                            <w:rFonts w:ascii="Times New Roman"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32"/>
                          </w:rPr>
                          <w:t>Recognition</w:t>
                        </w:r>
                        <w:r>
                          <w:rPr>
                            <w:rFonts w:ascii="Times New Roman"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rFonts w:ascii="Times New Roman"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32"/>
                          </w:rPr>
                          <w:t>Equivalence</w:t>
                        </w:r>
                      </w:p>
                      <w:p w:rsidR="00D547D5" w:rsidRDefault="00000000">
                        <w:pPr>
                          <w:spacing w:before="8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32"/>
                          </w:rPr>
                          <w:t>limitations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28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399"/>
                              </a:lnTo>
                              <a:lnTo>
                                <a:pt x="7772400" y="10058399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56E53" id="Graphic 1" o:spid="_x0000_s1026" style="position:absolute;margin-left:0;margin-top:0;width:612pt;height:11in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" path="m7772400,l,,,10058399r7772400,l7772400,xe" fillcolor="#006fc0" stroked="f">
                <v:path arrowok="t"/>
                <w10:wrap anchorx="page" anchory="page"/>
              </v:shape>
            </w:pict>
          </mc:Fallback>
        </mc:AlternateContent>
      </w: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D547D5" w:rsidRDefault="00D547D5">
      <w:pPr>
        <w:pStyle w:val="BodyText"/>
      </w:pPr>
    </w:p>
    <w:p w:rsidR="001E68D6" w:rsidRDefault="001E68D6" w:rsidP="001E68D6">
      <w:pPr>
        <w:pStyle w:val="BodyText"/>
        <w:ind w:right="35"/>
        <w:rPr>
          <w:color w:val="FFFFFF"/>
        </w:rPr>
      </w:pPr>
      <w:r>
        <w:rPr>
          <w:color w:val="FFFFFF"/>
        </w:rPr>
        <w:t xml:space="preserve">                                </w:t>
      </w:r>
      <w:r>
        <w:rPr>
          <w:noProof/>
          <w:color w:val="FFFFFF"/>
        </w:rPr>
        <w:drawing>
          <wp:inline distT="0" distB="0" distL="0" distR="0">
            <wp:extent cx="3875180" cy="2909454"/>
            <wp:effectExtent l="0" t="0" r="0" b="0"/>
            <wp:docPr id="294661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61169" name="Picture 2946611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829" cy="29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8D6" w:rsidRDefault="001E68D6" w:rsidP="001E68D6">
      <w:pPr>
        <w:pStyle w:val="BodyText"/>
        <w:ind w:right="35"/>
        <w:jc w:val="center"/>
        <w:rPr>
          <w:color w:val="FFFFFF"/>
        </w:rPr>
      </w:pPr>
    </w:p>
    <w:p w:rsidR="001E68D6" w:rsidRDefault="00000000" w:rsidP="001E68D6">
      <w:pPr>
        <w:pStyle w:val="BodyText"/>
        <w:ind w:right="-1240"/>
        <w:jc w:val="center"/>
        <w:rPr>
          <w:color w:val="FFFFFF"/>
          <w:spacing w:val="-6"/>
        </w:rPr>
      </w:pPr>
      <w:r>
        <w:rPr>
          <w:color w:val="FFFFFF"/>
        </w:rPr>
        <w:t>“Procedures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Recommendations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development</w:t>
      </w:r>
    </w:p>
    <w:p w:rsidR="00D547D5" w:rsidRDefault="00000000" w:rsidP="001E68D6">
      <w:pPr>
        <w:pStyle w:val="BodyText"/>
        <w:ind w:left="567" w:right="-1240"/>
        <w:jc w:val="center"/>
      </w:pPr>
      <w:r>
        <w:rPr>
          <w:color w:val="FFFFFF"/>
        </w:rPr>
        <w:t xml:space="preserve">of higher education programs in </w:t>
      </w:r>
      <w:r w:rsidR="001E68D6">
        <w:rPr>
          <w:color w:val="FFFFFF"/>
        </w:rPr>
        <w:t>Montenegro</w:t>
      </w:r>
      <w:r>
        <w:rPr>
          <w:color w:val="FFFFFF"/>
        </w:rPr>
        <w:t>”</w:t>
      </w:r>
    </w:p>
    <w:p w:rsidR="00D547D5" w:rsidRDefault="00000000" w:rsidP="001E68D6">
      <w:pPr>
        <w:spacing w:before="375" w:line="237" w:lineRule="auto"/>
        <w:ind w:left="567" w:right="-1240"/>
        <w:jc w:val="center"/>
        <w:rPr>
          <w:rFonts w:ascii="Times New Roman"/>
          <w:sz w:val="36"/>
        </w:rPr>
      </w:pPr>
      <w:r>
        <w:rPr>
          <w:rFonts w:ascii="Times New Roman"/>
          <w:color w:val="FFFFFF"/>
          <w:sz w:val="32"/>
        </w:rPr>
        <w:t>Activity</w:t>
      </w:r>
      <w:r>
        <w:rPr>
          <w:rFonts w:ascii="Times New Roman"/>
          <w:color w:val="FFFFFF"/>
          <w:spacing w:val="-20"/>
          <w:sz w:val="32"/>
        </w:rPr>
        <w:t xml:space="preserve"> </w:t>
      </w:r>
      <w:r>
        <w:rPr>
          <w:rFonts w:ascii="Times New Roman"/>
          <w:color w:val="FFFFFF"/>
          <w:sz w:val="32"/>
        </w:rPr>
        <w:t xml:space="preserve">1.3 </w:t>
      </w:r>
      <w:r>
        <w:rPr>
          <w:rFonts w:ascii="Times New Roman"/>
          <w:color w:val="FFFFFF"/>
          <w:spacing w:val="-2"/>
          <w:sz w:val="32"/>
        </w:rPr>
        <w:t>Worksho</w:t>
      </w:r>
      <w:r>
        <w:rPr>
          <w:rFonts w:ascii="Times New Roman"/>
          <w:color w:val="FFFFFF"/>
          <w:spacing w:val="-2"/>
          <w:sz w:val="36"/>
        </w:rPr>
        <w:t>p</w:t>
      </w:r>
    </w:p>
    <w:p w:rsidR="00D547D5" w:rsidRDefault="00D547D5" w:rsidP="001E68D6">
      <w:pPr>
        <w:pStyle w:val="BodyText"/>
        <w:spacing w:before="3"/>
        <w:ind w:left="567" w:right="-1240"/>
        <w:jc w:val="center"/>
        <w:rPr>
          <w:sz w:val="32"/>
        </w:rPr>
      </w:pPr>
    </w:p>
    <w:p w:rsidR="001E68D6" w:rsidRDefault="001E68D6" w:rsidP="001E68D6">
      <w:pPr>
        <w:pStyle w:val="BodyText"/>
        <w:ind w:left="567" w:right="-1240"/>
        <w:jc w:val="center"/>
        <w:rPr>
          <w:color w:val="FFFFFF"/>
        </w:rPr>
      </w:pPr>
      <w:r>
        <w:rPr>
          <w:color w:val="FFFFFF"/>
        </w:rPr>
        <w:t>Managing Board Hall</w:t>
      </w:r>
    </w:p>
    <w:p w:rsidR="001E68D6" w:rsidRDefault="001E68D6" w:rsidP="001E68D6">
      <w:pPr>
        <w:pStyle w:val="BodyText"/>
        <w:ind w:left="567" w:right="-1240"/>
        <w:jc w:val="center"/>
        <w:rPr>
          <w:color w:val="FFFFFF"/>
        </w:rPr>
      </w:pPr>
      <w:r>
        <w:rPr>
          <w:color w:val="FFFFFF"/>
        </w:rPr>
        <w:t>University of Montenegro</w:t>
      </w:r>
    </w:p>
    <w:p w:rsidR="00D547D5" w:rsidRDefault="001E68D6" w:rsidP="001E68D6">
      <w:pPr>
        <w:pStyle w:val="BodyText"/>
        <w:ind w:left="567" w:right="-1240"/>
        <w:jc w:val="center"/>
        <w:rPr>
          <w:color w:val="FFFFFF"/>
        </w:rPr>
      </w:pPr>
      <w:r>
        <w:rPr>
          <w:color w:val="FFFFFF"/>
        </w:rPr>
        <w:t>7.03.2025</w:t>
      </w:r>
    </w:p>
    <w:p w:rsidR="001E68D6" w:rsidRDefault="001E68D6" w:rsidP="001E68D6">
      <w:pPr>
        <w:pStyle w:val="BodyText"/>
        <w:ind w:left="567" w:right="-1240"/>
        <w:jc w:val="center"/>
      </w:pPr>
      <w:r>
        <w:rPr>
          <w:color w:val="FFFFFF"/>
        </w:rPr>
        <w:t>Podgorica</w:t>
      </w:r>
    </w:p>
    <w:p w:rsidR="00D547D5" w:rsidRDefault="00D547D5">
      <w:pPr>
        <w:jc w:val="center"/>
        <w:sectPr w:rsidR="00D547D5">
          <w:type w:val="continuous"/>
          <w:pgSz w:w="12240" w:h="15840"/>
          <w:pgMar w:top="0" w:right="1720" w:bottom="280" w:left="420" w:header="720" w:footer="720" w:gutter="0"/>
          <w:cols w:space="720"/>
        </w:sectPr>
      </w:pPr>
    </w:p>
    <w:p w:rsidR="00D547D5" w:rsidRDefault="00000000">
      <w:pPr>
        <w:spacing w:before="1"/>
        <w:ind w:left="2980" w:right="3097"/>
        <w:jc w:val="center"/>
        <w:rPr>
          <w:b/>
          <w:i/>
          <w:sz w:val="36"/>
        </w:rPr>
      </w:pPr>
      <w:r>
        <w:rPr>
          <w:b/>
          <w:i/>
          <w:sz w:val="36"/>
        </w:rPr>
        <w:lastRenderedPageBreak/>
        <w:t>WORKSHOP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pacing w:val="-2"/>
          <w:sz w:val="36"/>
        </w:rPr>
        <w:t>AGENDA</w:t>
      </w:r>
    </w:p>
    <w:p w:rsidR="001E68D6" w:rsidRDefault="001E68D6">
      <w:pPr>
        <w:spacing w:before="218" w:line="242" w:lineRule="auto"/>
        <w:ind w:left="2980" w:right="3093"/>
        <w:jc w:val="center"/>
        <w:rPr>
          <w:b/>
          <w:i/>
          <w:sz w:val="36"/>
        </w:rPr>
      </w:pPr>
      <w:r>
        <w:rPr>
          <w:b/>
          <w:i/>
          <w:sz w:val="36"/>
        </w:rPr>
        <w:t>Managing Board Hall University of Montenegro</w:t>
      </w:r>
    </w:p>
    <w:p w:rsidR="00D547D5" w:rsidRDefault="001E68D6">
      <w:pPr>
        <w:spacing w:before="218" w:line="242" w:lineRule="auto"/>
        <w:ind w:left="2980" w:right="3093"/>
        <w:jc w:val="center"/>
        <w:rPr>
          <w:b/>
          <w:i/>
          <w:sz w:val="36"/>
        </w:rPr>
      </w:pPr>
      <w:r>
        <w:rPr>
          <w:b/>
          <w:i/>
          <w:sz w:val="36"/>
        </w:rPr>
        <w:t>7</w:t>
      </w:r>
      <w:r>
        <w:rPr>
          <w:b/>
          <w:i/>
          <w:sz w:val="36"/>
          <w:vertAlign w:val="superscript"/>
        </w:rPr>
        <w:t>th</w:t>
      </w:r>
      <w:r>
        <w:rPr>
          <w:b/>
          <w:i/>
          <w:sz w:val="36"/>
        </w:rPr>
        <w:t xml:space="preserve"> of March 2025</w:t>
      </w:r>
    </w:p>
    <w:p w:rsidR="00D547D5" w:rsidRDefault="00D547D5">
      <w:pPr>
        <w:spacing w:before="89" w:after="1"/>
        <w:rPr>
          <w:b/>
          <w:i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7789"/>
      </w:tblGrid>
      <w:tr w:rsidR="00D547D5" w:rsidRPr="001D2524">
        <w:trPr>
          <w:trHeight w:val="537"/>
        </w:trPr>
        <w:tc>
          <w:tcPr>
            <w:tcW w:w="9950" w:type="dxa"/>
            <w:gridSpan w:val="2"/>
            <w:shd w:val="clear" w:color="auto" w:fill="4471C4"/>
          </w:tcPr>
          <w:p w:rsidR="00D547D5" w:rsidRPr="001D2524" w:rsidRDefault="00000000">
            <w:pPr>
              <w:pStyle w:val="TableParagraph"/>
              <w:spacing w:before="1"/>
              <w:ind w:left="53" w:right="48"/>
              <w:jc w:val="center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  <w:color w:val="FFFFFF"/>
              </w:rPr>
              <w:t>h</w:t>
            </w:r>
            <w:r w:rsidRPr="001D2524">
              <w:rPr>
                <w:rFonts w:ascii="Times New Roman" w:hAnsi="Times New Roman" w:cs="Times New Roman"/>
                <w:b/>
                <w:color w:val="FFFFFF"/>
                <w:spacing w:val="-3"/>
              </w:rPr>
              <w:t xml:space="preserve"> </w:t>
            </w:r>
            <w:r w:rsidR="0032080E">
              <w:rPr>
                <w:rFonts w:ascii="Times New Roman" w:hAnsi="Times New Roman" w:cs="Times New Roman"/>
                <w:b/>
                <w:color w:val="FFFFFF"/>
              </w:rPr>
              <w:t>8</w:t>
            </w:r>
            <w:r w:rsidRPr="001D2524">
              <w:rPr>
                <w:rFonts w:ascii="Times New Roman" w:hAnsi="Times New Roman" w:cs="Times New Roman"/>
                <w:b/>
                <w:color w:val="FFFFFF"/>
              </w:rPr>
              <w:t>.30</w:t>
            </w:r>
            <w:r w:rsidRPr="001D2524">
              <w:rPr>
                <w:rFonts w:ascii="Times New Roman" w:hAnsi="Times New Roman" w:cs="Times New Roman"/>
                <w:b/>
                <w:color w:val="FFFFFF"/>
                <w:spacing w:val="-6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color w:val="FFFFFF"/>
              </w:rPr>
              <w:t>–</w:t>
            </w:r>
            <w:r w:rsidRPr="001D2524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="0032080E">
              <w:rPr>
                <w:rFonts w:ascii="Times New Roman" w:hAnsi="Times New Roman" w:cs="Times New Roman"/>
                <w:b/>
                <w:color w:val="FFFFFF"/>
                <w:spacing w:val="-2"/>
              </w:rPr>
              <w:t>09</w:t>
            </w:r>
            <w:r w:rsidRPr="001D2524">
              <w:rPr>
                <w:rFonts w:ascii="Times New Roman" w:hAnsi="Times New Roman" w:cs="Times New Roman"/>
                <w:b/>
                <w:color w:val="FFFFFF"/>
                <w:spacing w:val="-2"/>
              </w:rPr>
              <w:t>.00</w:t>
            </w:r>
          </w:p>
          <w:p w:rsidR="00D547D5" w:rsidRPr="001D2524" w:rsidRDefault="00000000">
            <w:pPr>
              <w:pStyle w:val="TableParagraph"/>
              <w:spacing w:line="247" w:lineRule="exact"/>
              <w:ind w:left="53"/>
              <w:jc w:val="center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  <w:color w:val="FFFFFF"/>
                <w:spacing w:val="-2"/>
              </w:rPr>
              <w:t>Registration</w:t>
            </w:r>
          </w:p>
        </w:tc>
      </w:tr>
      <w:tr w:rsidR="00D547D5" w:rsidRPr="001D2524">
        <w:trPr>
          <w:trHeight w:val="806"/>
        </w:trPr>
        <w:tc>
          <w:tcPr>
            <w:tcW w:w="2161" w:type="dxa"/>
            <w:shd w:val="clear" w:color="auto" w:fill="DEEAF6"/>
          </w:tcPr>
          <w:p w:rsidR="00D547D5" w:rsidRPr="001D2524" w:rsidRDefault="00D547D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D547D5" w:rsidRPr="001D2524" w:rsidRDefault="00000000">
            <w:pPr>
              <w:pStyle w:val="TableParagraph"/>
              <w:ind w:left="715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</w:rPr>
              <w:t>h.</w:t>
            </w:r>
            <w:r w:rsidRPr="001D252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32080E">
              <w:rPr>
                <w:rFonts w:ascii="Times New Roman" w:hAnsi="Times New Roman" w:cs="Times New Roman"/>
                <w:b/>
                <w:spacing w:val="-2"/>
              </w:rPr>
              <w:t>09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.00</w:t>
            </w:r>
          </w:p>
        </w:tc>
        <w:tc>
          <w:tcPr>
            <w:tcW w:w="7789" w:type="dxa"/>
            <w:shd w:val="clear" w:color="auto" w:fill="DEEAF6"/>
          </w:tcPr>
          <w:p w:rsidR="00D547D5" w:rsidRPr="001D2524" w:rsidRDefault="001D2524" w:rsidP="0032080E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52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Pr="001D252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3A5049"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  <w:r w:rsidRPr="001D2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84CF6">
              <w:rPr>
                <w:rFonts w:ascii="Times New Roman" w:hAnsi="Times New Roman" w:cs="Times New Roman"/>
                <w:b/>
                <w:sz w:val="24"/>
                <w:szCs w:val="24"/>
              </w:rPr>
              <w:t>Nedeljko</w:t>
            </w:r>
            <w:proofErr w:type="spellEnd"/>
            <w:r w:rsidR="00F84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4CF6">
              <w:rPr>
                <w:rFonts w:ascii="Times New Roman" w:hAnsi="Times New Roman" w:cs="Times New Roman"/>
                <w:b/>
                <w:sz w:val="24"/>
                <w:szCs w:val="24"/>
              </w:rPr>
              <w:t>Latinović</w:t>
            </w:r>
            <w:proofErr w:type="spellEnd"/>
            <w:r w:rsidRPr="001D252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D252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F84CF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Director of the Institute </w:t>
            </w:r>
            <w:r w:rsidR="0020367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for</w:t>
            </w:r>
            <w:r w:rsidR="003208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20367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Interdisciplinary and Multidisciplinary Studies,</w:t>
            </w:r>
            <w:r w:rsidRPr="001D252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  <w:r w:rsidRPr="001D252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="001E68D6" w:rsidRPr="001D252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Montenegro</w:t>
            </w:r>
            <w:r w:rsidRPr="001D252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D252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>Welcome</w:t>
            </w:r>
            <w:r w:rsidRPr="001D252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Speech</w:t>
            </w:r>
          </w:p>
        </w:tc>
      </w:tr>
      <w:tr w:rsidR="00D547D5" w:rsidRPr="001D2524">
        <w:trPr>
          <w:trHeight w:val="2184"/>
        </w:trPr>
        <w:tc>
          <w:tcPr>
            <w:tcW w:w="2161" w:type="dxa"/>
          </w:tcPr>
          <w:p w:rsidR="00D547D5" w:rsidRPr="001D2524" w:rsidRDefault="00000000">
            <w:pPr>
              <w:pStyle w:val="TableParagraph"/>
              <w:spacing w:before="121"/>
              <w:ind w:left="110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</w:rPr>
              <w:t>Contents</w:t>
            </w:r>
            <w:r w:rsidRPr="001D252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</w:rPr>
              <w:t>and</w:t>
            </w:r>
            <w:r w:rsidRPr="001D252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inputs</w:t>
            </w:r>
          </w:p>
        </w:tc>
        <w:tc>
          <w:tcPr>
            <w:tcW w:w="7789" w:type="dxa"/>
          </w:tcPr>
          <w:p w:rsidR="00F6219F" w:rsidRPr="00F6219F" w:rsidRDefault="00000000" w:rsidP="00F6219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19F">
              <w:rPr>
                <w:rFonts w:ascii="Times New Roman" w:hAnsi="Times New Roman" w:cs="Times New Roman"/>
                <w:sz w:val="24"/>
                <w:szCs w:val="24"/>
              </w:rPr>
              <w:t xml:space="preserve">The joint challenges for the new developments toward the joint study programs in </w:t>
            </w:r>
            <w:r w:rsidR="001E68D6" w:rsidRPr="00F6219F">
              <w:rPr>
                <w:rFonts w:ascii="Times New Roman" w:hAnsi="Times New Roman" w:cs="Times New Roman"/>
                <w:sz w:val="24"/>
                <w:szCs w:val="24"/>
              </w:rPr>
              <w:t>Creative Industries</w:t>
            </w:r>
            <w:r w:rsidRPr="00F6219F">
              <w:rPr>
                <w:rFonts w:ascii="Times New Roman" w:hAnsi="Times New Roman" w:cs="Times New Roman"/>
                <w:sz w:val="24"/>
                <w:szCs w:val="24"/>
              </w:rPr>
              <w:t xml:space="preserve"> – by </w:t>
            </w:r>
            <w:r w:rsidRPr="00F62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 w:rsidR="001E68D6" w:rsidRPr="00F6219F">
              <w:rPr>
                <w:rFonts w:ascii="Times New Roman" w:hAnsi="Times New Roman" w:cs="Times New Roman"/>
                <w:b/>
                <w:sz w:val="24"/>
                <w:szCs w:val="24"/>
              </w:rPr>
              <w:t>Edin Jašarović</w:t>
            </w:r>
            <w:r w:rsidRPr="00F62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2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1E68D6" w:rsidRPr="00F6219F">
              <w:rPr>
                <w:rFonts w:ascii="Times New Roman" w:hAnsi="Times New Roman" w:cs="Times New Roman"/>
                <w:bCs/>
                <w:sz w:val="24"/>
                <w:szCs w:val="24"/>
              </w:rPr>
              <w:t>Dean of the Faculty of Dramatic Arts</w:t>
            </w:r>
          </w:p>
          <w:p w:rsidR="00F6219F" w:rsidRPr="00F6219F" w:rsidRDefault="00F6219F" w:rsidP="00F6219F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2524" w:rsidRPr="00F6219F" w:rsidRDefault="00F6219F" w:rsidP="00F6219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19F">
              <w:rPr>
                <w:rFonts w:ascii="Times New Roman" w:hAnsi="Times New Roman" w:cs="Times New Roman"/>
                <w:sz w:val="24"/>
                <w:szCs w:val="24"/>
              </w:rPr>
              <w:t xml:space="preserve">Quality Assurance Control Mechanism and Processes at UoM, by Ph.D. </w:t>
            </w:r>
            <w:proofErr w:type="spellStart"/>
            <w:r w:rsidRPr="00F62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Svetalana</w:t>
            </w:r>
            <w:proofErr w:type="spellEnd"/>
            <w:r w:rsidRPr="00F62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2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Perović</w:t>
            </w:r>
            <w:proofErr w:type="spellEnd"/>
            <w:r w:rsidRPr="00F62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6219F">
              <w:rPr>
                <w:rFonts w:ascii="Times New Roman" w:hAnsi="Times New Roman" w:cs="Times New Roman"/>
                <w:sz w:val="24"/>
                <w:szCs w:val="24"/>
              </w:rPr>
              <w:t xml:space="preserve"> President and the Director of Quality Assurance Centre of UoM </w:t>
            </w:r>
          </w:p>
          <w:p w:rsidR="00F6219F" w:rsidRPr="00F6219F" w:rsidRDefault="00F6219F" w:rsidP="00F6219F">
            <w:pPr>
              <w:pStyle w:val="ListParagraph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47D5" w:rsidRPr="00092959" w:rsidRDefault="00BB7BDA" w:rsidP="001D252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219F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r w:rsidRPr="00F6219F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F6219F">
              <w:rPr>
                <w:rFonts w:ascii="Times New Roman" w:hAnsi="Times New Roman" w:cs="Times New Roman"/>
                <w:sz w:val="24"/>
                <w:szCs w:val="24"/>
              </w:rPr>
              <w:t xml:space="preserve">of the accreditation processes of Higher education </w:t>
            </w:r>
            <w:r w:rsidR="001D2524" w:rsidRPr="00F6219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F6219F">
              <w:rPr>
                <w:rFonts w:ascii="Times New Roman" w:hAnsi="Times New Roman" w:cs="Times New Roman"/>
                <w:sz w:val="24"/>
                <w:szCs w:val="24"/>
              </w:rPr>
              <w:t>oint</w:t>
            </w:r>
            <w:r w:rsidRPr="00F621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="001D2524" w:rsidRPr="00F621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F621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tudy</w:t>
            </w:r>
            <w:r w:rsidR="001D2524" w:rsidRPr="00F621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D2524" w:rsidRPr="00F6219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19F">
              <w:rPr>
                <w:rFonts w:ascii="Times New Roman" w:hAnsi="Times New Roman" w:cs="Times New Roman"/>
                <w:sz w:val="24"/>
                <w:szCs w:val="24"/>
              </w:rPr>
              <w:t>rograms:</w:t>
            </w:r>
            <w:r w:rsidRPr="00F6219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6219F">
              <w:rPr>
                <w:rFonts w:ascii="Times New Roman" w:hAnsi="Times New Roman" w:cs="Times New Roman"/>
                <w:sz w:val="24"/>
                <w:szCs w:val="24"/>
              </w:rPr>
              <w:t>Montenegrin case –</w:t>
            </w:r>
            <w:r w:rsidRPr="00F6219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F6219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F6219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6219F">
              <w:rPr>
                <w:rFonts w:ascii="Times New Roman" w:hAnsi="Times New Roman" w:cs="Times New Roman"/>
                <w:b/>
                <w:sz w:val="24"/>
                <w:szCs w:val="24"/>
              </w:rPr>
              <w:t>Mrs.</w:t>
            </w:r>
            <w:r w:rsidR="001B3584" w:rsidRPr="00F62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Tamara </w:t>
            </w:r>
            <w:proofErr w:type="spellStart"/>
            <w:r w:rsidR="001B3584" w:rsidRPr="00F6219F">
              <w:rPr>
                <w:rFonts w:ascii="Times New Roman" w:hAnsi="Times New Roman" w:cs="Times New Roman"/>
                <w:b/>
                <w:sz w:val="24"/>
                <w:szCs w:val="24"/>
              </w:rPr>
              <w:t>Đuričković</w:t>
            </w:r>
            <w:proofErr w:type="spellEnd"/>
            <w:r w:rsidRPr="00F6219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F6219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8353E5" w:rsidRPr="00F6219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1B3584" w:rsidRPr="00F6219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–</w:t>
            </w:r>
            <w:r w:rsidR="008353E5" w:rsidRPr="00F6219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1B3584" w:rsidRPr="00F6219F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Assistant </w:t>
            </w:r>
            <w:r w:rsidR="008353E5" w:rsidRPr="00F6219F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D</w:t>
            </w:r>
            <w:r w:rsidRPr="00F6219F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irector of the </w:t>
            </w:r>
            <w:r w:rsidRPr="00F6219F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Agency for Control and Quality Assurance of Higher Education of Montenegro (ACQAHE)</w:t>
            </w:r>
          </w:p>
          <w:p w:rsidR="00092959" w:rsidRPr="001D2524" w:rsidRDefault="00092959" w:rsidP="00092959">
            <w:pPr>
              <w:pStyle w:val="ListParagraph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5" w:rsidRPr="001D2524">
        <w:trPr>
          <w:trHeight w:val="516"/>
        </w:trPr>
        <w:tc>
          <w:tcPr>
            <w:tcW w:w="2161" w:type="dxa"/>
          </w:tcPr>
          <w:p w:rsidR="00D547D5" w:rsidRPr="001D2524" w:rsidRDefault="00000000">
            <w:pPr>
              <w:pStyle w:val="TableParagraph"/>
              <w:spacing w:before="120"/>
              <w:ind w:left="110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</w:rPr>
              <w:t>Expected</w:t>
            </w:r>
            <w:r w:rsidRPr="001D252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output</w:t>
            </w:r>
          </w:p>
        </w:tc>
        <w:tc>
          <w:tcPr>
            <w:tcW w:w="7789" w:type="dxa"/>
          </w:tcPr>
          <w:p w:rsidR="00D547D5" w:rsidRPr="001D2524" w:rsidRDefault="00000000" w:rsidP="001D252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1D2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1D2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acquisition</w:t>
            </w:r>
          </w:p>
        </w:tc>
      </w:tr>
      <w:tr w:rsidR="00D547D5" w:rsidRPr="001D2524">
        <w:trPr>
          <w:trHeight w:val="523"/>
        </w:trPr>
        <w:tc>
          <w:tcPr>
            <w:tcW w:w="2161" w:type="dxa"/>
            <w:shd w:val="clear" w:color="auto" w:fill="D9E1F3"/>
          </w:tcPr>
          <w:p w:rsidR="00D547D5" w:rsidRPr="001D2524" w:rsidRDefault="00000000">
            <w:pPr>
              <w:pStyle w:val="TableParagraph"/>
              <w:spacing w:before="122"/>
              <w:ind w:left="715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</w:rPr>
              <w:t>h.</w:t>
            </w:r>
            <w:r w:rsidRPr="001D252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11.30</w:t>
            </w:r>
          </w:p>
        </w:tc>
        <w:tc>
          <w:tcPr>
            <w:tcW w:w="7789" w:type="dxa"/>
            <w:shd w:val="clear" w:color="auto" w:fill="D9E1F3"/>
          </w:tcPr>
          <w:p w:rsidR="00D547D5" w:rsidRPr="001D2524" w:rsidRDefault="00000000" w:rsidP="001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  <w:r w:rsidRPr="001D2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Break</w:t>
            </w:r>
          </w:p>
        </w:tc>
      </w:tr>
      <w:tr w:rsidR="00D547D5" w:rsidRPr="001D2524">
        <w:trPr>
          <w:trHeight w:val="268"/>
        </w:trPr>
        <w:tc>
          <w:tcPr>
            <w:tcW w:w="2161" w:type="dxa"/>
          </w:tcPr>
          <w:p w:rsidR="00D547D5" w:rsidRPr="001D2524" w:rsidRDefault="00D547D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789" w:type="dxa"/>
          </w:tcPr>
          <w:p w:rsidR="00D547D5" w:rsidRPr="001D2524" w:rsidRDefault="00D547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5" w:rsidRPr="001D2524" w:rsidTr="001D2524">
        <w:trPr>
          <w:trHeight w:val="742"/>
        </w:trPr>
        <w:tc>
          <w:tcPr>
            <w:tcW w:w="2161" w:type="dxa"/>
            <w:shd w:val="clear" w:color="auto" w:fill="DEEAF6"/>
          </w:tcPr>
          <w:p w:rsidR="00D547D5" w:rsidRPr="001D2524" w:rsidRDefault="00D547D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D547D5" w:rsidRPr="001D2524" w:rsidRDefault="00000000">
            <w:pPr>
              <w:pStyle w:val="TableParagraph"/>
              <w:ind w:left="715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</w:rPr>
              <w:t>h.</w:t>
            </w:r>
            <w:r w:rsidRPr="001D252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12.00</w:t>
            </w:r>
          </w:p>
        </w:tc>
        <w:tc>
          <w:tcPr>
            <w:tcW w:w="7789" w:type="dxa"/>
            <w:shd w:val="clear" w:color="auto" w:fill="DEEAF6"/>
          </w:tcPr>
          <w:p w:rsidR="00D547D5" w:rsidRPr="001D2524" w:rsidRDefault="00000000" w:rsidP="001D252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Pr="001D252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1D2524" w:rsidRPr="001D252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Ph.D. </w:t>
            </w:r>
            <w:r w:rsidR="00BB7BDA"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Sara </w:t>
            </w:r>
            <w:proofErr w:type="spellStart"/>
            <w:r w:rsidR="00BB7BDA"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>Vojošević</w:t>
            </w:r>
            <w:proofErr w:type="spellEnd"/>
            <w:r w:rsidR="00BB7BDA"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Jovanović</w:t>
            </w:r>
            <w:r w:rsidR="00BB7BDA" w:rsidRPr="001D252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, </w:t>
            </w:r>
            <w:r w:rsidR="00BB7BDA" w:rsidRPr="001D252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Vice – Dean for International Collaboration – Faculty of Dramatic Arts, University of Montenegro</w:t>
            </w:r>
          </w:p>
        </w:tc>
      </w:tr>
      <w:tr w:rsidR="00D547D5" w:rsidRPr="001D2524" w:rsidTr="001D2524">
        <w:trPr>
          <w:trHeight w:val="1418"/>
        </w:trPr>
        <w:tc>
          <w:tcPr>
            <w:tcW w:w="2161" w:type="dxa"/>
          </w:tcPr>
          <w:p w:rsidR="00D547D5" w:rsidRPr="001D2524" w:rsidRDefault="00000000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</w:rPr>
              <w:t>Contents</w:t>
            </w:r>
            <w:r w:rsidRPr="001D252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</w:rPr>
              <w:t>and</w:t>
            </w:r>
            <w:r w:rsidRPr="001D252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inputs</w:t>
            </w:r>
          </w:p>
        </w:tc>
        <w:tc>
          <w:tcPr>
            <w:tcW w:w="7789" w:type="dxa"/>
          </w:tcPr>
          <w:p w:rsidR="00D547D5" w:rsidRPr="0071514C" w:rsidRDefault="00092959" w:rsidP="001D252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Designing the programs for audio-visual education</w:t>
            </w:r>
            <w:r w:rsidRPr="001B358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B35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358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B358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B35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621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Ph.D. </w:t>
            </w:r>
            <w:r w:rsidR="00F6219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B3584" w:rsidRPr="001B3584">
              <w:rPr>
                <w:rFonts w:ascii="Times New Roman" w:hAnsi="Times New Roman" w:cs="Times New Roman"/>
                <w:sz w:val="24"/>
                <w:szCs w:val="24"/>
              </w:rPr>
              <w:t>rof</w:t>
            </w:r>
            <w:r w:rsidR="008353E5" w:rsidRPr="001B35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3584" w:rsidRPr="001B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Vukćević</w:t>
            </w:r>
            <w:proofErr w:type="spellEnd"/>
            <w:r w:rsidR="001D2524" w:rsidRPr="001B3584">
              <w:rPr>
                <w:rStyle w:val="Strong"/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1B3584" w:rsidRPr="001B3584">
              <w:rPr>
                <w:rStyle w:val="Strong"/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>–</w:t>
            </w:r>
            <w:r w:rsidR="001D2524" w:rsidRPr="001B3584">
              <w:rPr>
                <w:rStyle w:val="Strong"/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>H</w:t>
            </w:r>
            <w:r w:rsidRPr="00092959">
              <w:rPr>
                <w:rStyle w:val="Strong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ead of the study program Film and Media, Faculty of Dramatic Arts </w:t>
            </w:r>
          </w:p>
          <w:p w:rsidR="0071514C" w:rsidRPr="0071514C" w:rsidRDefault="0071514C" w:rsidP="0071514C">
            <w:pPr>
              <w:pStyle w:val="ListParagraph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4C" w:rsidRPr="001B3584" w:rsidRDefault="0071514C" w:rsidP="001D252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Interdisciplinary approaches to possible doctoral study program in arts – by prof. Ph.D. </w:t>
            </w:r>
            <w:r w:rsidRPr="00F6667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Zdravko </w:t>
            </w:r>
            <w:proofErr w:type="spellStart"/>
            <w:r w:rsidRPr="00F6667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Delibašić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Vice- dean for teaching, Faculty of Fine Arts  </w:t>
            </w:r>
          </w:p>
          <w:p w:rsidR="001D2524" w:rsidRPr="001D2524" w:rsidRDefault="001D2524" w:rsidP="001D2524">
            <w:pPr>
              <w:pStyle w:val="ListParagraph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D5" w:rsidRPr="00714517" w:rsidRDefault="0020367A" w:rsidP="00714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67A">
              <w:rPr>
                <w:rFonts w:ascii="Times New Roman" w:hAnsi="Times New Roman" w:cs="Times New Roman"/>
                <w:sz w:val="24"/>
                <w:szCs w:val="24"/>
              </w:rPr>
              <w:t>Artistic Research in Higher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67A">
              <w:rPr>
                <w:rFonts w:ascii="Times New Roman" w:hAnsi="Times New Roman" w:cs="Times New Roman"/>
                <w:sz w:val="24"/>
                <w:szCs w:val="24"/>
              </w:rPr>
              <w:t>Education: Challenges, Experiences, and Perspectives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53E5" w:rsidRPr="00714517">
              <w:rPr>
                <w:rFonts w:ascii="Times New Roman" w:hAnsi="Times New Roman" w:cs="Times New Roman"/>
                <w:sz w:val="24"/>
                <w:szCs w:val="24"/>
              </w:rPr>
              <w:t xml:space="preserve"> by</w:t>
            </w:r>
            <w:r w:rsidR="001D2524" w:rsidRPr="00714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3E5" w:rsidRPr="00714517">
              <w:rPr>
                <w:rFonts w:ascii="Times New Roman" w:hAnsi="Times New Roman" w:cs="Times New Roman"/>
                <w:sz w:val="24"/>
                <w:szCs w:val="24"/>
              </w:rPr>
              <w:t xml:space="preserve">Ph.D. </w:t>
            </w:r>
            <w:r w:rsidR="00714517" w:rsidRPr="00714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Jelena </w:t>
            </w:r>
            <w:proofErr w:type="spellStart"/>
            <w:r w:rsidR="00714517" w:rsidRPr="00714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Martinović</w:t>
            </w:r>
            <w:proofErr w:type="spellEnd"/>
            <w:r w:rsidR="00714517" w:rsidRPr="00714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="00714517" w:rsidRPr="00714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Bogojević</w:t>
            </w:r>
            <w:proofErr w:type="spellEnd"/>
            <w:r w:rsidR="008353E5" w:rsidRPr="00714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353E5" w:rsidRPr="00714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517" w:rsidRPr="00714517">
              <w:rPr>
                <w:rFonts w:ascii="Times New Roman" w:hAnsi="Times New Roman" w:cs="Times New Roman"/>
                <w:sz w:val="24"/>
                <w:szCs w:val="24"/>
              </w:rPr>
              <w:t xml:space="preserve">member of the Quality System Management Committee of UoM in the field of Arts </w:t>
            </w:r>
          </w:p>
        </w:tc>
      </w:tr>
      <w:tr w:rsidR="00D547D5" w:rsidRPr="001D2524">
        <w:trPr>
          <w:trHeight w:val="523"/>
        </w:trPr>
        <w:tc>
          <w:tcPr>
            <w:tcW w:w="2161" w:type="dxa"/>
          </w:tcPr>
          <w:p w:rsidR="00D547D5" w:rsidRPr="001D2524" w:rsidRDefault="00000000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</w:rPr>
              <w:t>Expected</w:t>
            </w:r>
            <w:r w:rsidRPr="001D252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output</w:t>
            </w:r>
          </w:p>
        </w:tc>
        <w:tc>
          <w:tcPr>
            <w:tcW w:w="7789" w:type="dxa"/>
          </w:tcPr>
          <w:p w:rsidR="00D547D5" w:rsidRPr="001D252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1D2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1D2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acquisition</w:t>
            </w:r>
          </w:p>
        </w:tc>
      </w:tr>
      <w:tr w:rsidR="00D547D5" w:rsidRPr="001D2524">
        <w:trPr>
          <w:trHeight w:val="518"/>
        </w:trPr>
        <w:tc>
          <w:tcPr>
            <w:tcW w:w="2161" w:type="dxa"/>
            <w:shd w:val="clear" w:color="auto" w:fill="D9E1F3"/>
          </w:tcPr>
          <w:p w:rsidR="00D547D5" w:rsidRPr="001D2524" w:rsidRDefault="00000000">
            <w:pPr>
              <w:pStyle w:val="TableParagraph"/>
              <w:spacing w:before="121"/>
              <w:ind w:left="715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</w:rPr>
              <w:t>h.</w:t>
            </w:r>
            <w:r w:rsidRPr="001D252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1</w:t>
            </w:r>
            <w:r w:rsidR="0032080E">
              <w:rPr>
                <w:rFonts w:ascii="Times New Roman" w:hAnsi="Times New Roman" w:cs="Times New Roman"/>
                <w:b/>
                <w:spacing w:val="-2"/>
              </w:rPr>
              <w:t>4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.</w:t>
            </w:r>
            <w:r w:rsidR="0032080E">
              <w:rPr>
                <w:rFonts w:ascii="Times New Roman" w:hAnsi="Times New Roman" w:cs="Times New Roman"/>
                <w:b/>
                <w:spacing w:val="-2"/>
              </w:rPr>
              <w:t>0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0</w:t>
            </w:r>
          </w:p>
        </w:tc>
        <w:tc>
          <w:tcPr>
            <w:tcW w:w="7789" w:type="dxa"/>
            <w:shd w:val="clear" w:color="auto" w:fill="D9E1F3"/>
          </w:tcPr>
          <w:p w:rsidR="00D547D5" w:rsidRPr="001D252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  <w:r w:rsidRPr="001D2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Break</w:t>
            </w:r>
          </w:p>
        </w:tc>
      </w:tr>
      <w:tr w:rsidR="00D547D5" w:rsidRPr="001D2524">
        <w:trPr>
          <w:trHeight w:val="268"/>
        </w:trPr>
        <w:tc>
          <w:tcPr>
            <w:tcW w:w="2161" w:type="dxa"/>
          </w:tcPr>
          <w:p w:rsidR="00D547D5" w:rsidRPr="001D2524" w:rsidRDefault="00D547D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789" w:type="dxa"/>
          </w:tcPr>
          <w:p w:rsidR="00D547D5" w:rsidRPr="001D2524" w:rsidRDefault="00D547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5" w:rsidRPr="001D2524">
        <w:trPr>
          <w:trHeight w:val="806"/>
        </w:trPr>
        <w:tc>
          <w:tcPr>
            <w:tcW w:w="2161" w:type="dxa"/>
            <w:shd w:val="clear" w:color="auto" w:fill="DEEAF6"/>
          </w:tcPr>
          <w:p w:rsidR="00D547D5" w:rsidRPr="001D2524" w:rsidRDefault="00D547D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D547D5" w:rsidRPr="001D2524" w:rsidRDefault="0000000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  <w:spacing w:val="-2"/>
              </w:rPr>
              <w:t>h.15.</w:t>
            </w:r>
            <w:r w:rsidR="0032080E">
              <w:rPr>
                <w:rFonts w:ascii="Times New Roman" w:hAnsi="Times New Roman" w:cs="Times New Roman"/>
                <w:b/>
                <w:spacing w:val="-2"/>
              </w:rPr>
              <w:t>3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0</w:t>
            </w:r>
          </w:p>
        </w:tc>
        <w:tc>
          <w:tcPr>
            <w:tcW w:w="7789" w:type="dxa"/>
            <w:shd w:val="clear" w:color="auto" w:fill="DEEAF6"/>
          </w:tcPr>
          <w:p w:rsidR="00D547D5" w:rsidRPr="001D2524" w:rsidRDefault="00000000" w:rsidP="001D252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Pr="001D252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F666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Janko Ljumović</w:t>
            </w:r>
            <w:r w:rsidR="001D2524" w:rsidRPr="001D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D2524" w:rsidRPr="001D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Faculty of Dramatic Arts, University of Montenegro </w:t>
            </w:r>
            <w:proofErr w:type="gramStart"/>
            <w:r w:rsidR="001D2524" w:rsidRPr="001D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D252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Moderator</w:t>
            </w:r>
            <w:proofErr w:type="gramEnd"/>
          </w:p>
        </w:tc>
      </w:tr>
      <w:tr w:rsidR="00D547D5" w:rsidRPr="001D2524" w:rsidTr="001D2524">
        <w:trPr>
          <w:trHeight w:val="414"/>
        </w:trPr>
        <w:tc>
          <w:tcPr>
            <w:tcW w:w="2161" w:type="dxa"/>
          </w:tcPr>
          <w:p w:rsidR="00D547D5" w:rsidRPr="001D2524" w:rsidRDefault="00000000">
            <w:pPr>
              <w:pStyle w:val="TableParagraph"/>
              <w:spacing w:before="121"/>
              <w:ind w:left="110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</w:rPr>
              <w:lastRenderedPageBreak/>
              <w:t>Contents</w:t>
            </w:r>
            <w:r w:rsidRPr="001D252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</w:rPr>
              <w:t>and</w:t>
            </w:r>
            <w:r w:rsidRPr="001D252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inputs</w:t>
            </w:r>
          </w:p>
        </w:tc>
        <w:tc>
          <w:tcPr>
            <w:tcW w:w="7789" w:type="dxa"/>
          </w:tcPr>
          <w:p w:rsidR="00D547D5" w:rsidRPr="00092959" w:rsidRDefault="00000000" w:rsidP="001D252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ME"/>
              </w:rPr>
            </w:pP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1D2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modules</w:t>
            </w:r>
            <w:r w:rsidRPr="001D2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offers</w:t>
            </w:r>
            <w:r w:rsidRPr="001D2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2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</w:t>
            </w:r>
            <w:r w:rsidRPr="001D252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1D2524" w:rsidRPr="001D252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Prof. </w:t>
            </w:r>
            <w:r w:rsidR="001D2524" w:rsidRPr="001D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Ph.D.</w:t>
            </w:r>
            <w:r w:rsidR="001B3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B3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Vuk</w:t>
            </w:r>
            <w:proofErr w:type="spellEnd"/>
            <w:r w:rsidR="001B3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B3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Vuković</w:t>
            </w:r>
            <w:proofErr w:type="spellEnd"/>
            <w:r w:rsidR="008353E5" w:rsidRPr="001D252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="008353E5" w:rsidRPr="001D252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member</w:t>
            </w:r>
            <w:proofErr w:type="spellEnd"/>
            <w:r w:rsidR="008353E5" w:rsidRPr="001D252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8353E5" w:rsidRPr="001D2524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of the </w:t>
            </w:r>
            <w:r w:rsidR="001B3584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>Managing Board of University of Montenegro</w:t>
            </w:r>
            <w:r w:rsidR="008353E5" w:rsidRPr="001D2524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092959" w:rsidRPr="001D2524" w:rsidRDefault="00092959" w:rsidP="00092959">
            <w:pPr>
              <w:pStyle w:val="ListParagraph"/>
              <w:ind w:left="720"/>
              <w:rPr>
                <w:rFonts w:ascii="Times New Roman" w:hAnsi="Times New Roman" w:cs="Times New Roman"/>
                <w:sz w:val="24"/>
                <w:szCs w:val="24"/>
                <w:lang w:val="en-ME"/>
              </w:rPr>
            </w:pPr>
          </w:p>
          <w:p w:rsidR="00D547D5" w:rsidRPr="001B3584" w:rsidRDefault="001B3584" w:rsidP="001B358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  <w:r w:rsidRPr="001B3584">
              <w:rPr>
                <w:rFonts w:ascii="Times New Roman" w:hAnsi="Times New Roman" w:cs="Times New Roman"/>
                <w:sz w:val="24"/>
                <w:szCs w:val="24"/>
              </w:rPr>
              <w:t>Sharing</w:t>
            </w:r>
            <w:r w:rsidRPr="001B358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B358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B358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B3584">
              <w:rPr>
                <w:rFonts w:ascii="Times New Roman" w:hAnsi="Times New Roman" w:cs="Times New Roman"/>
                <w:sz w:val="24"/>
                <w:szCs w:val="24"/>
              </w:rPr>
              <w:t>“rules of</w:t>
            </w:r>
            <w:r w:rsidRPr="001B35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B358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B35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B35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game”</w:t>
            </w:r>
          </w:p>
          <w:p w:rsidR="00D547D5" w:rsidRDefault="001B3584" w:rsidP="001B3584">
            <w:pPr>
              <w:ind w:left="36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95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B3584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1B35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B3584">
              <w:rPr>
                <w:rFonts w:ascii="Times New Roman" w:hAnsi="Times New Roman" w:cs="Times New Roman"/>
                <w:sz w:val="24"/>
                <w:szCs w:val="24"/>
              </w:rPr>
              <w:t>groups and</w:t>
            </w:r>
            <w:r w:rsidRPr="001B35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B3584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Pr="001B35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B3584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  <w:r w:rsidRPr="001B35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35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table</w:t>
            </w:r>
          </w:p>
          <w:p w:rsidR="00092959" w:rsidRPr="001B3584" w:rsidRDefault="00092959" w:rsidP="001B358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D5" w:rsidRPr="001D2524">
        <w:trPr>
          <w:trHeight w:val="523"/>
        </w:trPr>
        <w:tc>
          <w:tcPr>
            <w:tcW w:w="2161" w:type="dxa"/>
          </w:tcPr>
          <w:p w:rsidR="00D547D5" w:rsidRPr="001D2524" w:rsidRDefault="00000000">
            <w:pPr>
              <w:pStyle w:val="TableParagraph"/>
              <w:spacing w:before="121"/>
              <w:ind w:left="110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</w:rPr>
              <w:t>Expected</w:t>
            </w:r>
            <w:r w:rsidRPr="001D252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spacing w:val="-2"/>
              </w:rPr>
              <w:t>output</w:t>
            </w:r>
          </w:p>
        </w:tc>
        <w:tc>
          <w:tcPr>
            <w:tcW w:w="7789" w:type="dxa"/>
          </w:tcPr>
          <w:p w:rsidR="00D547D5" w:rsidRPr="001D2524" w:rsidRDefault="00000000" w:rsidP="001D252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1D2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1D2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2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acquisition</w:t>
            </w:r>
          </w:p>
        </w:tc>
      </w:tr>
      <w:tr w:rsidR="00D547D5" w:rsidRPr="001D2524">
        <w:trPr>
          <w:trHeight w:val="508"/>
        </w:trPr>
        <w:tc>
          <w:tcPr>
            <w:tcW w:w="9950" w:type="dxa"/>
            <w:gridSpan w:val="2"/>
            <w:shd w:val="clear" w:color="auto" w:fill="4471C4"/>
          </w:tcPr>
          <w:p w:rsidR="00D547D5" w:rsidRPr="001D2524" w:rsidRDefault="00000000">
            <w:pPr>
              <w:pStyle w:val="TableParagraph"/>
              <w:spacing w:before="121"/>
              <w:ind w:left="3615"/>
              <w:rPr>
                <w:rFonts w:ascii="Times New Roman" w:hAnsi="Times New Roman" w:cs="Times New Roman"/>
                <w:b/>
              </w:rPr>
            </w:pPr>
            <w:r w:rsidRPr="001D2524">
              <w:rPr>
                <w:rFonts w:ascii="Times New Roman" w:hAnsi="Times New Roman" w:cs="Times New Roman"/>
                <w:b/>
                <w:color w:val="FFFFFF"/>
              </w:rPr>
              <w:t>h.</w:t>
            </w:r>
            <w:r w:rsidRPr="001D2524">
              <w:rPr>
                <w:rFonts w:ascii="Times New Roman" w:hAnsi="Times New Roman" w:cs="Times New Roman"/>
                <w:b/>
                <w:color w:val="FFFFFF"/>
                <w:spacing w:val="-6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color w:val="FFFFFF"/>
              </w:rPr>
              <w:t>1</w:t>
            </w:r>
            <w:r w:rsidR="0032080E">
              <w:rPr>
                <w:rFonts w:ascii="Times New Roman" w:hAnsi="Times New Roman" w:cs="Times New Roman"/>
                <w:b/>
                <w:color w:val="FFFFFF"/>
              </w:rPr>
              <w:t>7</w:t>
            </w:r>
            <w:r w:rsidRPr="001D2524">
              <w:rPr>
                <w:rFonts w:ascii="Times New Roman" w:hAnsi="Times New Roman" w:cs="Times New Roman"/>
                <w:b/>
                <w:color w:val="FFFFFF"/>
              </w:rPr>
              <w:t>.00</w:t>
            </w:r>
            <w:r w:rsidRPr="001D2524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color w:val="FFFFFF"/>
              </w:rPr>
              <w:t>End</w:t>
            </w:r>
            <w:r w:rsidRPr="001D2524">
              <w:rPr>
                <w:rFonts w:ascii="Times New Roman" w:hAnsi="Times New Roman" w:cs="Times New Roman"/>
                <w:b/>
                <w:color w:val="FFFFFF"/>
                <w:spacing w:val="-2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color w:val="FFFFFF"/>
              </w:rPr>
              <w:t>of</w:t>
            </w:r>
            <w:r w:rsidRPr="001D2524">
              <w:rPr>
                <w:rFonts w:ascii="Times New Roman" w:hAnsi="Times New Roman" w:cs="Times New Roman"/>
                <w:b/>
                <w:color w:val="FFFFFF"/>
                <w:spacing w:val="-2"/>
              </w:rPr>
              <w:t xml:space="preserve"> </w:t>
            </w:r>
            <w:r w:rsidRPr="001D2524">
              <w:rPr>
                <w:rFonts w:ascii="Times New Roman" w:hAnsi="Times New Roman" w:cs="Times New Roman"/>
                <w:b/>
                <w:color w:val="FFFFFF"/>
              </w:rPr>
              <w:t>the</w:t>
            </w:r>
            <w:r w:rsidRPr="001D2524">
              <w:rPr>
                <w:rFonts w:ascii="Times New Roman" w:hAnsi="Times New Roman" w:cs="Times New Roman"/>
                <w:b/>
                <w:color w:val="FFFFFF"/>
                <w:spacing w:val="-2"/>
              </w:rPr>
              <w:t xml:space="preserve"> Workshop</w:t>
            </w:r>
          </w:p>
        </w:tc>
      </w:tr>
    </w:tbl>
    <w:p w:rsidR="00D547D5" w:rsidRDefault="00D547D5">
      <w:pPr>
        <w:rPr>
          <w:b/>
          <w:i/>
          <w:sz w:val="20"/>
        </w:rPr>
      </w:pPr>
    </w:p>
    <w:p w:rsidR="00D547D5" w:rsidRDefault="00000000">
      <w:pPr>
        <w:spacing w:before="236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777924</wp:posOffset>
            </wp:positionH>
            <wp:positionV relativeFrom="paragraph">
              <wp:posOffset>361980</wp:posOffset>
            </wp:positionV>
            <wp:extent cx="948963" cy="25146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963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2439299</wp:posOffset>
            </wp:positionH>
            <wp:positionV relativeFrom="paragraph">
              <wp:posOffset>410632</wp:posOffset>
            </wp:positionV>
            <wp:extent cx="1451054" cy="20574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054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4482253</wp:posOffset>
            </wp:positionH>
            <wp:positionV relativeFrom="paragraph">
              <wp:posOffset>320129</wp:posOffset>
            </wp:positionV>
            <wp:extent cx="569547" cy="43891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4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6180525</wp:posOffset>
            </wp:positionH>
            <wp:positionV relativeFrom="paragraph">
              <wp:posOffset>347587</wp:posOffset>
            </wp:positionV>
            <wp:extent cx="449811" cy="356616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11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47D5">
      <w:pgSz w:w="11910" w:h="16840"/>
      <w:pgMar w:top="140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2535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A018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964EB"/>
    <w:multiLevelType w:val="hybridMultilevel"/>
    <w:tmpl w:val="F22C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4EA8"/>
    <w:multiLevelType w:val="hybridMultilevel"/>
    <w:tmpl w:val="868C5278"/>
    <w:lvl w:ilvl="0" w:tplc="307A1B48">
      <w:numFmt w:val="bullet"/>
      <w:lvlText w:val="•"/>
      <w:lvlJc w:val="left"/>
      <w:pPr>
        <w:ind w:left="8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EE46763E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B0005E74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DB3C0E30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4" w:tplc="A3F09A8A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0638E30E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6" w:tplc="22520DB0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9224F23A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8" w:tplc="2BC225A8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620CED"/>
    <w:multiLevelType w:val="hybridMultilevel"/>
    <w:tmpl w:val="29120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50963"/>
    <w:multiLevelType w:val="hybridMultilevel"/>
    <w:tmpl w:val="9D96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7551"/>
    <w:multiLevelType w:val="hybridMultilevel"/>
    <w:tmpl w:val="10DC0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85E79"/>
    <w:multiLevelType w:val="hybridMultilevel"/>
    <w:tmpl w:val="3E5E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22E9D"/>
    <w:multiLevelType w:val="hybridMultilevel"/>
    <w:tmpl w:val="11AAE596"/>
    <w:lvl w:ilvl="0" w:tplc="2C147488">
      <w:numFmt w:val="bullet"/>
      <w:lvlText w:val="•"/>
      <w:lvlJc w:val="left"/>
      <w:pPr>
        <w:ind w:left="8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DF041A14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CC3246FC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828490EE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4" w:tplc="9D28A6E6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54A46E4C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6" w:tplc="CC80C108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CE6A4120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8" w:tplc="D6E0F97A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D7D381F"/>
    <w:multiLevelType w:val="hybridMultilevel"/>
    <w:tmpl w:val="90A80AA0"/>
    <w:lvl w:ilvl="0" w:tplc="FF1EB2A0">
      <w:numFmt w:val="bullet"/>
      <w:lvlText w:val="•"/>
      <w:lvlJc w:val="left"/>
      <w:pPr>
        <w:ind w:left="8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57469B96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40AEB21C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7FD44E20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4" w:tplc="89A271D0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D862A3B0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6" w:tplc="22F22794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C3B0AAB0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8" w:tplc="CCC426E8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B096B71"/>
    <w:multiLevelType w:val="hybridMultilevel"/>
    <w:tmpl w:val="3A068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C5F16"/>
    <w:multiLevelType w:val="hybridMultilevel"/>
    <w:tmpl w:val="377049C6"/>
    <w:lvl w:ilvl="0" w:tplc="B9F6B280">
      <w:numFmt w:val="bullet"/>
      <w:lvlText w:val="•"/>
      <w:lvlJc w:val="left"/>
      <w:pPr>
        <w:ind w:left="8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715A2422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B114BCC4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24FC52B8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4" w:tplc="BA3072C8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CF4A094A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6" w:tplc="AB0C98DA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60F4F0CC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8" w:tplc="8780C086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DEB7CDC"/>
    <w:multiLevelType w:val="hybridMultilevel"/>
    <w:tmpl w:val="A12A6C60"/>
    <w:lvl w:ilvl="0" w:tplc="17E88692">
      <w:numFmt w:val="bullet"/>
      <w:lvlText w:val="•"/>
      <w:lvlJc w:val="left"/>
      <w:pPr>
        <w:ind w:left="8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EDC08E44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72662494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A57AD27C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4" w:tplc="9D36BAF0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062C01DE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6" w:tplc="1360C5C8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2642135E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8" w:tplc="622E06AC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0F92BAE"/>
    <w:multiLevelType w:val="hybridMultilevel"/>
    <w:tmpl w:val="D38ACCE6"/>
    <w:lvl w:ilvl="0" w:tplc="124C35FA">
      <w:numFmt w:val="bullet"/>
      <w:lvlText w:val="•"/>
      <w:lvlJc w:val="left"/>
      <w:pPr>
        <w:ind w:left="8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292E4510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FA0C4042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984C3F6C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4" w:tplc="60BEB848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45C63E48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6" w:tplc="A64C4616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1150972C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8" w:tplc="17CEBDBC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B5758AE"/>
    <w:multiLevelType w:val="hybridMultilevel"/>
    <w:tmpl w:val="974A6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B4FF2"/>
    <w:multiLevelType w:val="hybridMultilevel"/>
    <w:tmpl w:val="A79C9490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 w15:restartNumberingAfterBreak="0">
    <w:nsid w:val="715107EF"/>
    <w:multiLevelType w:val="hybridMultilevel"/>
    <w:tmpl w:val="226E4B38"/>
    <w:lvl w:ilvl="0" w:tplc="0414AFB4">
      <w:numFmt w:val="bullet"/>
      <w:lvlText w:val="•"/>
      <w:lvlJc w:val="left"/>
      <w:pPr>
        <w:ind w:left="8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1F9C1BD2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969C600A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BE86D3AE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4" w:tplc="465C9D84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5748D63C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6" w:tplc="5E7661CE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B9C41DDE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8" w:tplc="0DC0BFBC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9686CB2"/>
    <w:multiLevelType w:val="hybridMultilevel"/>
    <w:tmpl w:val="944A609E"/>
    <w:lvl w:ilvl="0" w:tplc="19E4CA3E">
      <w:numFmt w:val="bullet"/>
      <w:lvlText w:val="•"/>
      <w:lvlJc w:val="left"/>
      <w:pPr>
        <w:ind w:left="8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6B8E9D34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7E561710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1A5EF910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4" w:tplc="6526DFE0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3A78628A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6" w:tplc="B02E6B74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B2C0160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8" w:tplc="F8624D12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</w:abstractNum>
  <w:num w:numId="1" w16cid:durableId="1744058648">
    <w:abstractNumId w:val="11"/>
  </w:num>
  <w:num w:numId="2" w16cid:durableId="529924114">
    <w:abstractNumId w:val="13"/>
  </w:num>
  <w:num w:numId="3" w16cid:durableId="51737570">
    <w:abstractNumId w:val="17"/>
  </w:num>
  <w:num w:numId="4" w16cid:durableId="1485312671">
    <w:abstractNumId w:val="8"/>
  </w:num>
  <w:num w:numId="5" w16cid:durableId="1838494744">
    <w:abstractNumId w:val="3"/>
  </w:num>
  <w:num w:numId="6" w16cid:durableId="1331834020">
    <w:abstractNumId w:val="9"/>
  </w:num>
  <w:num w:numId="7" w16cid:durableId="1209956624">
    <w:abstractNumId w:val="16"/>
  </w:num>
  <w:num w:numId="8" w16cid:durableId="134109836">
    <w:abstractNumId w:val="12"/>
  </w:num>
  <w:num w:numId="9" w16cid:durableId="2106534723">
    <w:abstractNumId w:val="14"/>
  </w:num>
  <w:num w:numId="10" w16cid:durableId="273363281">
    <w:abstractNumId w:val="6"/>
  </w:num>
  <w:num w:numId="11" w16cid:durableId="327905776">
    <w:abstractNumId w:val="10"/>
  </w:num>
  <w:num w:numId="12" w16cid:durableId="1167130760">
    <w:abstractNumId w:val="7"/>
  </w:num>
  <w:num w:numId="13" w16cid:durableId="183443101">
    <w:abstractNumId w:val="4"/>
  </w:num>
  <w:num w:numId="14" w16cid:durableId="97872449">
    <w:abstractNumId w:val="5"/>
  </w:num>
  <w:num w:numId="15" w16cid:durableId="1215779180">
    <w:abstractNumId w:val="15"/>
  </w:num>
  <w:num w:numId="16" w16cid:durableId="1878739268">
    <w:abstractNumId w:val="2"/>
  </w:num>
  <w:num w:numId="17" w16cid:durableId="1319115205">
    <w:abstractNumId w:val="1"/>
  </w:num>
  <w:num w:numId="18" w16cid:durableId="6948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7D5"/>
    <w:rsid w:val="00092959"/>
    <w:rsid w:val="001B3584"/>
    <w:rsid w:val="001D2524"/>
    <w:rsid w:val="001E68D6"/>
    <w:rsid w:val="0020367A"/>
    <w:rsid w:val="0032080E"/>
    <w:rsid w:val="003A5049"/>
    <w:rsid w:val="00714517"/>
    <w:rsid w:val="0071514C"/>
    <w:rsid w:val="008353E5"/>
    <w:rsid w:val="00B71C43"/>
    <w:rsid w:val="00BB7BDA"/>
    <w:rsid w:val="00D547D5"/>
    <w:rsid w:val="00F07227"/>
    <w:rsid w:val="00F6219F"/>
    <w:rsid w:val="00F66674"/>
    <w:rsid w:val="00F8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107A96"/>
  <w15:docId w15:val="{1FEA782A-FF56-2D47-B957-3D805F86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4">
    <w:name w:val="heading 4"/>
    <w:basedOn w:val="Normal"/>
    <w:link w:val="Heading4Char"/>
    <w:uiPriority w:val="9"/>
    <w:qFormat/>
    <w:rsid w:val="008353E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M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character" w:styleId="Strong">
    <w:name w:val="Strong"/>
    <w:basedOn w:val="DefaultParagraphFont"/>
    <w:uiPriority w:val="22"/>
    <w:qFormat/>
    <w:rsid w:val="008353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353E5"/>
    <w:rPr>
      <w:rFonts w:ascii="Times New Roman" w:eastAsia="Times New Roman" w:hAnsi="Times New Roman" w:cs="Times New Roman"/>
      <w:b/>
      <w:bCs/>
      <w:sz w:val="24"/>
      <w:szCs w:val="24"/>
      <w:lang w:val="en-ME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53E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53E5"/>
    <w:rPr>
      <w:rFonts w:ascii="Consolas" w:eastAsia="Carlito" w:hAnsi="Consolas" w:cs="Consolas"/>
      <w:sz w:val="20"/>
      <w:szCs w:val="20"/>
    </w:rPr>
  </w:style>
  <w:style w:type="paragraph" w:customStyle="1" w:styleId="Default">
    <w:name w:val="Default"/>
    <w:rsid w:val="0071451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Edin Jasarovic</cp:lastModifiedBy>
  <cp:revision>11</cp:revision>
  <dcterms:created xsi:type="dcterms:W3CDTF">2025-02-07T12:26:00Z</dcterms:created>
  <dcterms:modified xsi:type="dcterms:W3CDTF">2025-03-10T20:51:00Z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2025-02-07T00:00:00Z</vt:filetime>
  </property>
  <property fmtid="{D5CDD505-2E9C-101B-9397-08002B2CF9AE}" pid="3" name="Producer">
    <vt:lpwstr>3-Heights(TM) PDF Security Shell 4.8.25.2 (http://www.pdf-tools.com)</vt:lpwstr>
  </property>
</Properties>
</file>